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643" w:firstLineChars="200"/>
        <w:rPr>
          <w:sz w:val="24"/>
          <w:szCs w:val="24"/>
        </w:rPr>
      </w:pPr>
      <w:r>
        <w:rPr>
          <w:rFonts w:hint="eastAsia" w:ascii="宋体" w:hAnsi="宋体" w:cs="宋体"/>
          <w:b/>
          <w:kern w:val="0"/>
          <w:sz w:val="32"/>
          <w:szCs w:val="32"/>
        </w:rPr>
        <w:t>湖南师范大学硕士研究生入学考试自命题考试大纲</w:t>
      </w:r>
    </w:p>
    <w:p>
      <w:pPr>
        <w:spacing w:line="500" w:lineRule="exact"/>
        <w:jc w:val="both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考试科目代码：</w:t>
      </w:r>
      <w:r>
        <w:rPr>
          <w:rFonts w:eastAsia="方正书宋简体"/>
          <w:sz w:val="24"/>
        </w:rPr>
        <w:t xml:space="preserve">[719]               </w:t>
      </w:r>
      <w:r>
        <w:rPr>
          <w:rFonts w:hint="eastAsia" w:eastAsia="方正书宋简体"/>
          <w:sz w:val="24"/>
        </w:rPr>
        <w:t>考试科目名称：英语综合</w:t>
      </w:r>
    </w:p>
    <w:p>
      <w:pPr>
        <w:spacing w:line="500" w:lineRule="exact"/>
        <w:rPr>
          <w:rFonts w:eastAsia="方正书宋简体"/>
          <w:sz w:val="24"/>
        </w:rPr>
      </w:pPr>
    </w:p>
    <w:p>
      <w:pPr>
        <w:spacing w:beforeLines="50" w:afterLines="50" w:line="312" w:lineRule="auto"/>
        <w:rPr>
          <w:rFonts w:eastAsia="方正书宋简体"/>
          <w:sz w:val="24"/>
        </w:rPr>
      </w:pPr>
      <w:r>
        <w:rPr>
          <w:rFonts w:hint="eastAsia" w:eastAsia="方正书宋简体"/>
          <w:sz w:val="24"/>
        </w:rPr>
        <w:t>一、考试形式与试卷结构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1)</w:t>
      </w:r>
      <w:r>
        <w:rPr>
          <w:rFonts w:hint="eastAsia" w:eastAsia="方正书宋简体"/>
          <w:sz w:val="24"/>
        </w:rPr>
        <w:t>试卷分值及考试时间：</w:t>
      </w:r>
      <w:bookmarkStart w:id="0" w:name="_GoBack"/>
      <w:bookmarkEnd w:id="0"/>
    </w:p>
    <w:p>
      <w:pPr>
        <w:spacing w:beforeLines="50" w:afterLines="50" w:line="312" w:lineRule="auto"/>
        <w:ind w:left="420"/>
        <w:rPr>
          <w:kern w:val="0"/>
          <w:sz w:val="24"/>
          <w:lang w:bidi="hi-IN"/>
        </w:rPr>
      </w:pPr>
      <w:r>
        <w:rPr>
          <w:rFonts w:hint="eastAsia" w:hAnsi="宋体"/>
          <w:kern w:val="0"/>
          <w:sz w:val="24"/>
          <w:lang w:bidi="hi-IN"/>
        </w:rPr>
        <w:t>本试卷满分为</w:t>
      </w:r>
      <w:r>
        <w:rPr>
          <w:rFonts w:hAnsi="宋体"/>
          <w:kern w:val="0"/>
          <w:sz w:val="24"/>
          <w:lang w:bidi="hi-IN"/>
        </w:rPr>
        <w:t>150</w:t>
      </w:r>
      <w:r>
        <w:rPr>
          <w:rFonts w:hint="eastAsia" w:hAnsi="宋体"/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180</w:t>
      </w:r>
      <w:r>
        <w:rPr>
          <w:rFonts w:hint="eastAsia" w:hAnsi="宋体"/>
          <w:kern w:val="0"/>
          <w:sz w:val="24"/>
          <w:lang w:bidi="hi-IN"/>
        </w:rPr>
        <w:t>分钟。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2)</w:t>
      </w:r>
      <w:r>
        <w:rPr>
          <w:rFonts w:hint="eastAsia" w:eastAsia="方正书宋简体"/>
          <w:sz w:val="24"/>
        </w:rPr>
        <w:t>答题方式：</w:t>
      </w:r>
      <w:r>
        <w:rPr>
          <w:rFonts w:hint="eastAsia" w:hAnsi="宋体"/>
          <w:kern w:val="0"/>
          <w:sz w:val="24"/>
          <w:lang w:bidi="hi-IN"/>
        </w:rPr>
        <w:t>闭卷、笔试</w:t>
      </w:r>
    </w:p>
    <w:p>
      <w:pPr>
        <w:spacing w:beforeLines="50" w:afterLines="50" w:line="312" w:lineRule="auto"/>
        <w:ind w:left="420"/>
        <w:rPr>
          <w:rFonts w:eastAsia="方正书宋简体"/>
          <w:sz w:val="24"/>
        </w:rPr>
      </w:pPr>
      <w:r>
        <w:rPr>
          <w:rFonts w:eastAsia="方正书宋简体"/>
          <w:sz w:val="24"/>
        </w:rPr>
        <w:t>3)</w:t>
      </w:r>
      <w:r>
        <w:rPr>
          <w:rFonts w:hint="eastAsia" w:eastAsia="方正书宋简体"/>
          <w:sz w:val="24"/>
        </w:rPr>
        <w:t>试卷内容结构</w:t>
      </w:r>
    </w:p>
    <w:p>
      <w:pPr>
        <w:ind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第一部分</w:t>
      </w:r>
      <w:r>
        <w:rPr>
          <w:rFonts w:hAnsi="宋体"/>
          <w:sz w:val="24"/>
        </w:rPr>
        <w:t xml:space="preserve">: </w:t>
      </w:r>
      <w:r>
        <w:rPr>
          <w:rFonts w:hint="eastAsia" w:hAnsi="宋体"/>
          <w:sz w:val="24"/>
        </w:rPr>
        <w:t>人文知识</w:t>
      </w:r>
    </w:p>
    <w:p>
      <w:pPr>
        <w:ind w:firstLine="420"/>
        <w:rPr>
          <w:rFonts w:hAnsi="宋体"/>
          <w:sz w:val="24"/>
        </w:rPr>
      </w:pPr>
      <w:r>
        <w:rPr>
          <w:rFonts w:hAnsi="宋体"/>
          <w:sz w:val="24"/>
        </w:rPr>
        <w:tab/>
      </w: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）选择题：</w:t>
      </w:r>
      <w:r>
        <w:rPr>
          <w:sz w:val="24"/>
        </w:rPr>
        <w:t>10</w:t>
      </w:r>
      <w:r>
        <w:rPr>
          <w:rFonts w:hint="eastAsia" w:hAnsi="宋体"/>
          <w:sz w:val="24"/>
        </w:rPr>
        <w:t>道题，每题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分，共计</w:t>
      </w:r>
      <w:r>
        <w:rPr>
          <w:rFonts w:hAnsi="宋体"/>
          <w:sz w:val="24"/>
        </w:rPr>
        <w:t>1</w:t>
      </w:r>
      <w:r>
        <w:rPr>
          <w:sz w:val="24"/>
        </w:rPr>
        <w:t>0</w:t>
      </w:r>
      <w:r>
        <w:rPr>
          <w:rFonts w:hint="eastAsia" w:hAnsi="宋体"/>
          <w:sz w:val="24"/>
        </w:rPr>
        <w:t>分；</w:t>
      </w:r>
    </w:p>
    <w:p>
      <w:pPr>
        <w:ind w:left="420"/>
        <w:rPr>
          <w:sz w:val="24"/>
        </w:rPr>
      </w:pPr>
      <w:r>
        <w:rPr>
          <w:rFonts w:hAnsi="宋体"/>
          <w:sz w:val="24"/>
        </w:rPr>
        <w:tab/>
      </w: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）填空题：</w:t>
      </w:r>
      <w:r>
        <w:rPr>
          <w:sz w:val="24"/>
        </w:rPr>
        <w:t>10</w:t>
      </w:r>
      <w:r>
        <w:rPr>
          <w:rFonts w:hint="eastAsia" w:hAnsi="宋体"/>
          <w:sz w:val="24"/>
        </w:rPr>
        <w:t>道题，每题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分，共计</w:t>
      </w:r>
      <w:r>
        <w:rPr>
          <w:rFonts w:hAnsi="宋体"/>
          <w:sz w:val="24"/>
        </w:rPr>
        <w:t>1</w:t>
      </w:r>
      <w:r>
        <w:rPr>
          <w:sz w:val="24"/>
        </w:rPr>
        <w:t>0</w:t>
      </w:r>
      <w:r>
        <w:rPr>
          <w:rFonts w:hint="eastAsia" w:hAnsi="宋体"/>
          <w:sz w:val="24"/>
        </w:rPr>
        <w:t>分。</w:t>
      </w:r>
    </w:p>
    <w:p>
      <w:pPr>
        <w:ind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第二部分</w:t>
      </w:r>
      <w:r>
        <w:rPr>
          <w:rFonts w:hAnsi="宋体"/>
          <w:sz w:val="24"/>
        </w:rPr>
        <w:t xml:space="preserve">: </w:t>
      </w:r>
      <w:r>
        <w:rPr>
          <w:rFonts w:hint="eastAsia" w:hAnsi="宋体"/>
          <w:sz w:val="24"/>
        </w:rPr>
        <w:t>语言知识</w:t>
      </w:r>
    </w:p>
    <w:p>
      <w:pPr>
        <w:ind w:left="420"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）选择填空题：</w:t>
      </w:r>
      <w:r>
        <w:rPr>
          <w:sz w:val="24"/>
        </w:rPr>
        <w:t>15</w:t>
      </w:r>
      <w:r>
        <w:rPr>
          <w:rFonts w:hint="eastAsia" w:hAnsi="宋体"/>
          <w:sz w:val="24"/>
        </w:rPr>
        <w:t>道题，每题</w:t>
      </w:r>
      <w:r>
        <w:rPr>
          <w:sz w:val="24"/>
        </w:rPr>
        <w:t>1</w:t>
      </w:r>
      <w:r>
        <w:rPr>
          <w:rFonts w:hint="eastAsia" w:hAnsi="宋体"/>
          <w:sz w:val="24"/>
        </w:rPr>
        <w:t>分，共计</w:t>
      </w:r>
      <w:r>
        <w:rPr>
          <w:sz w:val="24"/>
        </w:rPr>
        <w:t>15</w:t>
      </w:r>
      <w:r>
        <w:rPr>
          <w:rFonts w:hint="eastAsia" w:hAnsi="宋体"/>
          <w:sz w:val="24"/>
        </w:rPr>
        <w:t>分。</w:t>
      </w:r>
    </w:p>
    <w:p>
      <w:pPr>
        <w:ind w:left="420" w:firstLine="420"/>
        <w:rPr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）改错题：</w:t>
      </w:r>
      <w:r>
        <w:rPr>
          <w:sz w:val="24"/>
        </w:rPr>
        <w:t>15</w:t>
      </w:r>
      <w:r>
        <w:rPr>
          <w:rFonts w:hint="eastAsia" w:hAnsi="宋体"/>
          <w:sz w:val="24"/>
        </w:rPr>
        <w:t>道题，每题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分，共计</w:t>
      </w:r>
      <w:r>
        <w:rPr>
          <w:sz w:val="24"/>
        </w:rPr>
        <w:t>15</w:t>
      </w:r>
      <w:r>
        <w:rPr>
          <w:rFonts w:hint="eastAsia" w:hAnsi="宋体"/>
          <w:sz w:val="24"/>
        </w:rPr>
        <w:t>分。</w:t>
      </w:r>
    </w:p>
    <w:p>
      <w:pPr>
        <w:ind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第三部分：语言技能</w:t>
      </w:r>
    </w:p>
    <w:p>
      <w:pPr>
        <w:ind w:left="420"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1</w:t>
      </w:r>
      <w:r>
        <w:rPr>
          <w:rFonts w:hint="eastAsia" w:hAnsi="宋体"/>
          <w:sz w:val="24"/>
        </w:rPr>
        <w:t>）阅读理解题：</w:t>
      </w:r>
      <w:r>
        <w:rPr>
          <w:rFonts w:hAnsi="宋体"/>
          <w:sz w:val="24"/>
        </w:rPr>
        <w:t>10</w:t>
      </w:r>
      <w:r>
        <w:rPr>
          <w:rFonts w:hint="eastAsia" w:hAnsi="宋体"/>
          <w:sz w:val="24"/>
        </w:rPr>
        <w:t>题，每题</w:t>
      </w:r>
      <w:r>
        <w:rPr>
          <w:sz w:val="24"/>
        </w:rPr>
        <w:t>2</w:t>
      </w:r>
      <w:r>
        <w:rPr>
          <w:rFonts w:hint="eastAsia" w:hAnsi="宋体"/>
          <w:sz w:val="24"/>
        </w:rPr>
        <w:t>分，共计</w:t>
      </w:r>
      <w:r>
        <w:rPr>
          <w:sz w:val="24"/>
        </w:rPr>
        <w:t>20</w:t>
      </w:r>
      <w:r>
        <w:rPr>
          <w:rFonts w:hint="eastAsia" w:hAnsi="宋体"/>
          <w:sz w:val="24"/>
        </w:rPr>
        <w:t>分。</w:t>
      </w:r>
    </w:p>
    <w:p>
      <w:pPr>
        <w:ind w:left="420" w:firstLine="420"/>
        <w:rPr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）翻译题：</w:t>
      </w:r>
      <w:r>
        <w:rPr>
          <w:sz w:val="24"/>
        </w:rPr>
        <w:t>2</w:t>
      </w:r>
      <w:r>
        <w:rPr>
          <w:rFonts w:hint="eastAsia" w:hAnsi="宋体"/>
          <w:sz w:val="24"/>
        </w:rPr>
        <w:t>道题，每题</w:t>
      </w:r>
      <w:r>
        <w:rPr>
          <w:rFonts w:hAnsi="宋体"/>
          <w:sz w:val="24"/>
        </w:rPr>
        <w:t>15</w:t>
      </w:r>
      <w:r>
        <w:rPr>
          <w:rFonts w:hint="eastAsia" w:hAnsi="宋体"/>
          <w:sz w:val="24"/>
        </w:rPr>
        <w:t>分，共计</w:t>
      </w:r>
      <w:r>
        <w:rPr>
          <w:sz w:val="24"/>
        </w:rPr>
        <w:t>30</w:t>
      </w:r>
      <w:r>
        <w:rPr>
          <w:rFonts w:hint="eastAsia" w:hAnsi="宋体"/>
          <w:sz w:val="24"/>
        </w:rPr>
        <w:t>分。</w:t>
      </w:r>
    </w:p>
    <w:p>
      <w:pPr>
        <w:ind w:left="420" w:firstLine="420"/>
        <w:rPr>
          <w:rFonts w:hAnsi="宋体"/>
          <w:sz w:val="24"/>
        </w:rPr>
      </w:pPr>
      <w:r>
        <w:rPr>
          <w:rFonts w:hint="eastAsia" w:hAnsi="宋体"/>
          <w:sz w:val="24"/>
        </w:rPr>
        <w:t>（</w:t>
      </w:r>
      <w:r>
        <w:rPr>
          <w:rFonts w:hAnsi="宋体"/>
          <w:sz w:val="24"/>
        </w:rPr>
        <w:t>3</w:t>
      </w:r>
      <w:r>
        <w:rPr>
          <w:rFonts w:hint="eastAsia" w:hAnsi="宋体"/>
          <w:sz w:val="24"/>
        </w:rPr>
        <w:t>）写作题：</w:t>
      </w:r>
      <w:r>
        <w:rPr>
          <w:rFonts w:hAnsi="宋体"/>
          <w:sz w:val="24"/>
        </w:rPr>
        <w:t>2</w:t>
      </w:r>
      <w:r>
        <w:rPr>
          <w:rFonts w:hint="eastAsia" w:hAnsi="宋体"/>
          <w:sz w:val="24"/>
        </w:rPr>
        <w:t>道题，每题</w:t>
      </w:r>
      <w:r>
        <w:rPr>
          <w:rFonts w:hAnsi="宋体"/>
          <w:sz w:val="24"/>
        </w:rPr>
        <w:t>25</w:t>
      </w:r>
      <w:r>
        <w:rPr>
          <w:rFonts w:hint="eastAsia" w:hAnsi="宋体"/>
          <w:sz w:val="24"/>
        </w:rPr>
        <w:t>分，共计</w:t>
      </w:r>
      <w:r>
        <w:rPr>
          <w:rFonts w:hAnsi="宋体"/>
          <w:sz w:val="24"/>
        </w:rPr>
        <w:t>50</w:t>
      </w:r>
      <w:r>
        <w:rPr>
          <w:rFonts w:hint="eastAsia" w:hAnsi="宋体"/>
          <w:sz w:val="24"/>
        </w:rPr>
        <w:t>分。</w:t>
      </w:r>
    </w:p>
    <w:p>
      <w:pPr>
        <w:ind w:left="420" w:firstLine="420"/>
        <w:rPr>
          <w:rFonts w:hAnsi="宋体"/>
          <w:sz w:val="24"/>
        </w:rPr>
      </w:pPr>
    </w:p>
    <w:p>
      <w:pPr>
        <w:spacing w:beforeLines="50" w:afterLines="50" w:line="312" w:lineRule="auto"/>
        <w:rPr>
          <w:rFonts w:hAnsi="宋体"/>
          <w:b/>
          <w:sz w:val="24"/>
        </w:rPr>
      </w:pPr>
      <w:r>
        <w:rPr>
          <w:rFonts w:hint="eastAsia" w:eastAsia="方正书宋简体"/>
          <w:sz w:val="24"/>
        </w:rPr>
        <w:t>二、考试内容与考试要求</w:t>
      </w:r>
    </w:p>
    <w:p>
      <w:pPr>
        <w:rPr>
          <w:b/>
          <w:sz w:val="24"/>
        </w:rPr>
      </w:pPr>
      <w:r>
        <w:rPr>
          <w:rFonts w:hAnsi="宋体"/>
          <w:b/>
          <w:sz w:val="24"/>
        </w:rPr>
        <w:t>1</w:t>
      </w:r>
      <w:r>
        <w:rPr>
          <w:rFonts w:hint="eastAsia" w:hAnsi="宋体"/>
          <w:b/>
          <w:sz w:val="24"/>
        </w:rPr>
        <w:t>．考试内容</w:t>
      </w:r>
    </w:p>
    <w:p>
      <w:pPr>
        <w:ind w:left="420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（</w:t>
      </w:r>
      <w:r>
        <w:rPr>
          <w:rFonts w:hAnsi="宋体"/>
          <w:kern w:val="0"/>
          <w:sz w:val="24"/>
        </w:rPr>
        <w:t>1</w:t>
      </w:r>
      <w:r>
        <w:rPr>
          <w:rFonts w:hint="eastAsia" w:hAnsi="宋体"/>
          <w:kern w:val="0"/>
          <w:sz w:val="24"/>
        </w:rPr>
        <w:t>）人文知识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主要英语国家的地理、历史、现状、文化传统等。</w:t>
      </w:r>
    </w:p>
    <w:p>
      <w:pPr>
        <w:ind w:left="42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）语言知识：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词汇：词形变化、相似词形、词义辨析、搭配、惯用法等。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 w:ascii="宋体" w:hAnsi="宋体"/>
          <w:sz w:val="24"/>
        </w:rPr>
        <w:t>语法：动词的时体、语态、名词的数、各种短语、各种复合结构及意义等</w:t>
      </w:r>
      <w:r>
        <w:rPr>
          <w:rFonts w:hint="eastAsia" w:hAnsi="宋体"/>
          <w:kern w:val="0"/>
          <w:sz w:val="24"/>
        </w:rPr>
        <w:t>。</w:t>
      </w:r>
    </w:p>
    <w:p>
      <w:pPr>
        <w:ind w:left="420"/>
        <w:rPr>
          <w:kern w:val="0"/>
          <w:sz w:val="24"/>
        </w:rPr>
      </w:pPr>
      <w:r>
        <w:rPr>
          <w:rFonts w:hint="eastAsia"/>
          <w:kern w:val="0"/>
          <w:sz w:val="24"/>
        </w:rPr>
        <w:t>（</w:t>
      </w:r>
      <w:r>
        <w:rPr>
          <w:kern w:val="0"/>
          <w:sz w:val="24"/>
        </w:rPr>
        <w:t>3</w:t>
      </w:r>
      <w:r>
        <w:rPr>
          <w:rFonts w:hint="eastAsia"/>
          <w:kern w:val="0"/>
          <w:sz w:val="24"/>
        </w:rPr>
        <w:t>）语言技能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/>
          <w:kern w:val="0"/>
          <w:sz w:val="24"/>
        </w:rPr>
        <w:t>阅读：</w:t>
      </w:r>
      <w:r>
        <w:rPr>
          <w:rFonts w:hint="eastAsia" w:ascii="宋体" w:hAnsi="宋体"/>
          <w:sz w:val="24"/>
        </w:rPr>
        <w:t>取材自各类英文书籍和主流报刊、各约</w:t>
      </w:r>
      <w:r>
        <w:rPr>
          <w:rFonts w:ascii="宋体" w:hAnsi="宋体"/>
          <w:sz w:val="24"/>
        </w:rPr>
        <w:t>800</w:t>
      </w:r>
      <w:r>
        <w:rPr>
          <w:rFonts w:hint="eastAsia" w:ascii="宋体" w:hAnsi="宋体"/>
          <w:sz w:val="24"/>
        </w:rPr>
        <w:t>个单词的文章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篇，文后各附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个问题，学生根据文章回答问题。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 w:hAnsi="宋体"/>
          <w:kern w:val="0"/>
          <w:sz w:val="24"/>
        </w:rPr>
        <w:t>翻译：</w:t>
      </w:r>
      <w:r>
        <w:rPr>
          <w:rFonts w:hint="eastAsia" w:ascii="宋体" w:hAnsi="宋体"/>
          <w:sz w:val="24"/>
        </w:rPr>
        <w:t>一段约</w:t>
      </w:r>
      <w:r>
        <w:rPr>
          <w:rFonts w:ascii="宋体" w:hAnsi="宋体"/>
          <w:sz w:val="24"/>
        </w:rPr>
        <w:t>250</w:t>
      </w:r>
      <w:r>
        <w:rPr>
          <w:rFonts w:hint="eastAsia" w:ascii="宋体" w:hAnsi="宋体"/>
          <w:sz w:val="24"/>
        </w:rPr>
        <w:t>个字的中文和一段约</w:t>
      </w:r>
      <w:r>
        <w:rPr>
          <w:rFonts w:ascii="宋体" w:hAnsi="宋体"/>
          <w:sz w:val="24"/>
        </w:rPr>
        <w:t>250</w:t>
      </w:r>
      <w:r>
        <w:rPr>
          <w:rFonts w:hint="eastAsia" w:ascii="宋体" w:hAnsi="宋体"/>
          <w:sz w:val="24"/>
        </w:rPr>
        <w:t>个单词的英文，学生进行英汉互译。</w:t>
      </w:r>
    </w:p>
    <w:p>
      <w:pPr>
        <w:ind w:left="420" w:leftChars="200" w:firstLine="600" w:firstLineChars="250"/>
        <w:rPr>
          <w:rFonts w:ascii="宋体"/>
          <w:sz w:val="24"/>
        </w:rPr>
      </w:pPr>
      <w:r>
        <w:rPr>
          <w:rFonts w:hint="eastAsia" w:hAnsi="宋体"/>
          <w:kern w:val="0"/>
          <w:sz w:val="24"/>
        </w:rPr>
        <w:t>写作：</w:t>
      </w:r>
      <w:r>
        <w:rPr>
          <w:rFonts w:hint="eastAsia" w:ascii="宋体" w:hAnsi="宋体"/>
          <w:sz w:val="24"/>
        </w:rPr>
        <w:t>取材自各类英文书籍和主流报刊的、同一主题但视角不同或观点相左的文章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篇，学生写一篇约</w:t>
      </w:r>
      <w:r>
        <w:rPr>
          <w:rFonts w:ascii="宋体" w:hAnsi="宋体"/>
          <w:sz w:val="24"/>
        </w:rPr>
        <w:t>150</w:t>
      </w:r>
      <w:r>
        <w:rPr>
          <w:rFonts w:hint="eastAsia" w:ascii="宋体" w:hAnsi="宋体"/>
          <w:sz w:val="24"/>
        </w:rPr>
        <w:t>个单词的概要并就该主题自拟题目写一篇约</w:t>
      </w:r>
      <w:r>
        <w:rPr>
          <w:rFonts w:ascii="宋体" w:hAnsi="宋体"/>
          <w:sz w:val="24"/>
        </w:rPr>
        <w:t>700</w:t>
      </w:r>
      <w:r>
        <w:rPr>
          <w:rFonts w:hint="eastAsia" w:ascii="宋体" w:hAnsi="宋体"/>
          <w:sz w:val="24"/>
        </w:rPr>
        <w:t>个单词的议论文。</w:t>
      </w:r>
    </w:p>
    <w:p>
      <w:pPr>
        <w:widowControl/>
        <w:jc w:val="left"/>
        <w:rPr>
          <w:rFonts w:hAnsi="宋体"/>
          <w:kern w:val="0"/>
          <w:sz w:val="24"/>
        </w:rPr>
      </w:pPr>
    </w:p>
    <w:p>
      <w:pPr>
        <w:rPr>
          <w:b/>
          <w:sz w:val="24"/>
        </w:rPr>
      </w:pPr>
      <w:r>
        <w:rPr>
          <w:rFonts w:hAnsi="宋体"/>
          <w:b/>
          <w:sz w:val="24"/>
        </w:rPr>
        <w:t>2</w:t>
      </w:r>
      <w:r>
        <w:rPr>
          <w:rFonts w:hint="eastAsia" w:hAnsi="宋体"/>
          <w:b/>
          <w:sz w:val="24"/>
        </w:rPr>
        <w:t>．考试要求</w:t>
      </w:r>
    </w:p>
    <w:p>
      <w:pPr>
        <w:widowControl/>
        <w:spacing w:line="360" w:lineRule="auto"/>
        <w:ind w:left="90" w:firstLine="330"/>
        <w:jc w:val="left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（</w:t>
      </w:r>
      <w:r>
        <w:rPr>
          <w:rFonts w:hAnsi="宋体"/>
          <w:kern w:val="0"/>
          <w:sz w:val="24"/>
        </w:rPr>
        <w:t>1</w:t>
      </w:r>
      <w:r>
        <w:rPr>
          <w:rFonts w:hint="eastAsia" w:hAnsi="宋体"/>
          <w:kern w:val="0"/>
          <w:sz w:val="24"/>
        </w:rPr>
        <w:t>）能比较系统地掌握</w:t>
      </w:r>
      <w:r>
        <w:rPr>
          <w:rFonts w:hint="eastAsia" w:ascii="宋体" w:hAnsi="宋体"/>
          <w:sz w:val="24"/>
        </w:rPr>
        <w:t>主要英语国家社会与文化基本知识</w:t>
      </w:r>
      <w:r>
        <w:rPr>
          <w:rFonts w:hint="eastAsia" w:hAnsi="宋体"/>
          <w:kern w:val="0"/>
          <w:sz w:val="24"/>
        </w:rPr>
        <w:t>；</w:t>
      </w:r>
    </w:p>
    <w:p>
      <w:pPr>
        <w:widowControl/>
        <w:spacing w:line="360" w:lineRule="auto"/>
        <w:ind w:left="90" w:firstLine="330"/>
        <w:jc w:val="left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（</w:t>
      </w:r>
      <w:r>
        <w:rPr>
          <w:rFonts w:hAnsi="宋体"/>
          <w:kern w:val="0"/>
          <w:sz w:val="24"/>
        </w:rPr>
        <w:t>2</w:t>
      </w:r>
      <w:r>
        <w:rPr>
          <w:rFonts w:hint="eastAsia" w:hAnsi="宋体"/>
          <w:kern w:val="0"/>
          <w:sz w:val="24"/>
        </w:rPr>
        <w:t>）能熟练掌握</w:t>
      </w:r>
      <w:r>
        <w:rPr>
          <w:rFonts w:hint="eastAsia" w:ascii="宋体" w:hAnsi="宋体"/>
          <w:sz w:val="24"/>
        </w:rPr>
        <w:t>常用词汇和语法基础知识</w:t>
      </w:r>
      <w:r>
        <w:rPr>
          <w:rFonts w:hint="eastAsia" w:hAnsi="宋体"/>
          <w:kern w:val="0"/>
          <w:sz w:val="24"/>
        </w:rPr>
        <w:t>；</w:t>
      </w:r>
    </w:p>
    <w:p>
      <w:pPr>
        <w:widowControl/>
        <w:spacing w:line="360" w:lineRule="auto"/>
        <w:ind w:left="90" w:firstLine="330"/>
        <w:jc w:val="left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（</w:t>
      </w:r>
      <w:r>
        <w:rPr>
          <w:rFonts w:hAnsi="宋体"/>
          <w:kern w:val="0"/>
          <w:sz w:val="24"/>
        </w:rPr>
        <w:t>3</w:t>
      </w:r>
      <w:r>
        <w:rPr>
          <w:rFonts w:hint="eastAsia" w:hAnsi="宋体"/>
          <w:kern w:val="0"/>
          <w:sz w:val="24"/>
        </w:rPr>
        <w:t>）能准确</w:t>
      </w:r>
      <w:r>
        <w:rPr>
          <w:rFonts w:hint="eastAsia" w:ascii="宋体" w:hAnsi="宋体"/>
          <w:sz w:val="24"/>
        </w:rPr>
        <w:t>理解阅读材料的主旨要义、具体信息、概念性含义，理解字面意义和隐含意义，进行有关的判断、推理和引申，根据上下文推测生词的词义，对所读材料的思想观点、语篇结构、语言特点和修辞手法等进行分析；</w:t>
      </w:r>
    </w:p>
    <w:p>
      <w:pPr>
        <w:widowControl/>
        <w:spacing w:line="360" w:lineRule="auto"/>
        <w:ind w:left="90" w:firstLine="330"/>
        <w:jc w:val="left"/>
        <w:rPr>
          <w:rFonts w:hAnsi="宋体"/>
          <w:kern w:val="0"/>
          <w:sz w:val="24"/>
        </w:rPr>
      </w:pPr>
      <w:r>
        <w:rPr>
          <w:rFonts w:hint="eastAsia" w:hAnsi="宋体"/>
          <w:kern w:val="0"/>
          <w:sz w:val="24"/>
        </w:rPr>
        <w:t>（</w:t>
      </w:r>
      <w:r>
        <w:rPr>
          <w:rFonts w:hAnsi="宋体"/>
          <w:kern w:val="0"/>
          <w:sz w:val="24"/>
        </w:rPr>
        <w:t>4</w:t>
      </w:r>
      <w:r>
        <w:rPr>
          <w:rFonts w:hint="eastAsia" w:hAnsi="宋体"/>
          <w:kern w:val="0"/>
          <w:sz w:val="24"/>
        </w:rPr>
        <w:t>）</w:t>
      </w:r>
      <w:r>
        <w:rPr>
          <w:rFonts w:hint="eastAsia" w:ascii="宋体" w:hAnsi="宋体"/>
          <w:sz w:val="24"/>
        </w:rPr>
        <w:t>能够准确理解英、汉两种语言并进行翻译转换；</w:t>
      </w:r>
    </w:p>
    <w:p>
      <w:pPr>
        <w:ind w:left="420"/>
        <w:rPr>
          <w:rFonts w:hAnsi="宋体"/>
          <w:kern w:val="0"/>
          <w:sz w:val="24"/>
        </w:rPr>
      </w:pPr>
      <w:r>
        <w:rPr>
          <w:rFonts w:hint="eastAsia" w:ascii="宋体" w:hAnsi="宋体"/>
          <w:sz w:val="24"/>
        </w:rPr>
        <w:t>（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）</w:t>
      </w:r>
      <w:r>
        <w:rPr>
          <w:rFonts w:hint="eastAsia" w:hAnsi="宋体"/>
          <w:kern w:val="0"/>
          <w:sz w:val="24"/>
        </w:rPr>
        <w:t>具有较强的英文写作能力，包括</w:t>
      </w:r>
      <w:r>
        <w:rPr>
          <w:rFonts w:hint="eastAsia" w:hAnsi="宋体"/>
          <w:sz w:val="24"/>
        </w:rPr>
        <w:t>语言运用能力、逻辑思维能力、创新思维能力等</w:t>
      </w:r>
      <w:r>
        <w:rPr>
          <w:rFonts w:hint="eastAsia" w:hAnsi="宋体"/>
          <w:kern w:val="0"/>
          <w:sz w:val="24"/>
        </w:rPr>
        <w:t>。</w:t>
      </w:r>
    </w:p>
    <w:p>
      <w:pPr>
        <w:ind w:left="420"/>
        <w:rPr>
          <w:rFonts w:hAnsi="宋体"/>
          <w:kern w:val="0"/>
          <w:sz w:val="24"/>
        </w:rPr>
      </w:pPr>
    </w:p>
    <w:p>
      <w:pPr>
        <w:spacing w:beforeLines="50" w:afterLines="50" w:line="312" w:lineRule="auto"/>
        <w:rPr>
          <w:rFonts w:hAnsi="宋体"/>
          <w:b/>
          <w:sz w:val="24"/>
        </w:rPr>
      </w:pPr>
      <w:r>
        <w:rPr>
          <w:rFonts w:hint="eastAsia" w:eastAsia="方正书宋简体"/>
          <w:sz w:val="24"/>
        </w:rPr>
        <w:t>三、参考书目</w:t>
      </w:r>
    </w:p>
    <w:p>
      <w:pPr>
        <w:rPr>
          <w:rFonts w:hAnsi="宋体"/>
          <w:sz w:val="24"/>
        </w:rPr>
      </w:pPr>
      <w:r>
        <w:rPr>
          <w:rFonts w:hAnsi="宋体"/>
          <w:b/>
          <w:sz w:val="24"/>
        </w:rPr>
        <w:t>1</w:t>
      </w:r>
      <w:r>
        <w:rPr>
          <w:rFonts w:hint="eastAsia" w:hAnsi="宋体"/>
          <w:b/>
          <w:sz w:val="24"/>
        </w:rPr>
        <w:t>．</w:t>
      </w:r>
      <w:r>
        <w:rPr>
          <w:rFonts w:hint="eastAsia" w:ascii="宋体" w:hAnsi="宋体"/>
          <w:sz w:val="24"/>
        </w:rPr>
        <w:t>何其莘、（美）童明编：《文化透视英语教程》（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）（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）（</w:t>
      </w:r>
      <w:r>
        <w:rPr>
          <w:rFonts w:ascii="宋体" w:hAnsi="宋体"/>
          <w:sz w:val="24"/>
        </w:rPr>
        <w:t>3</w:t>
      </w:r>
      <w:r>
        <w:rPr>
          <w:rFonts w:hint="eastAsia" w:ascii="宋体" w:hAnsi="宋体"/>
          <w:sz w:val="24"/>
        </w:rPr>
        <w:t>）（</w:t>
      </w:r>
      <w:r>
        <w:rPr>
          <w:rFonts w:ascii="宋体" w:hAnsi="宋体"/>
          <w:sz w:val="24"/>
        </w:rPr>
        <w:t>4</w:t>
      </w:r>
      <w:r>
        <w:rPr>
          <w:rFonts w:hint="eastAsia" w:ascii="宋体" w:hAnsi="宋体"/>
          <w:sz w:val="24"/>
        </w:rPr>
        <w:t>），外语教学与研究出版社，</w:t>
      </w:r>
      <w:r>
        <w:rPr>
          <w:rFonts w:ascii="宋体" w:hAnsi="宋体"/>
          <w:sz w:val="24"/>
        </w:rPr>
        <w:t>2007</w:t>
      </w:r>
      <w:r>
        <w:rPr>
          <w:rFonts w:hint="eastAsia" w:ascii="宋体" w:hAnsi="宋体"/>
          <w:sz w:val="24"/>
        </w:rPr>
        <w:t>年。</w:t>
      </w:r>
    </w:p>
    <w:p>
      <w:pPr>
        <w:rPr>
          <w:sz w:val="24"/>
        </w:rPr>
      </w:pPr>
      <w:r>
        <w:rPr>
          <w:b/>
          <w:sz w:val="24"/>
        </w:rPr>
        <w:t>2</w:t>
      </w:r>
      <w:r>
        <w:rPr>
          <w:rFonts w:hint="eastAsia"/>
          <w:b/>
          <w:sz w:val="24"/>
        </w:rPr>
        <w:t>．</w:t>
      </w:r>
      <w:r>
        <w:rPr>
          <w:rFonts w:hint="eastAsia" w:ascii="宋体" w:hAnsi="宋体"/>
          <w:sz w:val="24"/>
        </w:rPr>
        <w:t>张汉熙主编：《高级英语》（第</w:t>
      </w:r>
      <w:r>
        <w:rPr>
          <w:rFonts w:ascii="宋体" w:hAnsi="宋体"/>
          <w:sz w:val="24"/>
        </w:rPr>
        <w:t>1</w:t>
      </w:r>
      <w:r>
        <w:rPr>
          <w:rFonts w:hint="eastAsia" w:ascii="宋体" w:hAnsi="宋体"/>
          <w:sz w:val="24"/>
        </w:rPr>
        <w:t>册）（第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册），外语教学与研究出版社，</w:t>
      </w:r>
      <w:r>
        <w:rPr>
          <w:rFonts w:ascii="宋体" w:hAnsi="宋体"/>
          <w:sz w:val="24"/>
        </w:rPr>
        <w:t>2010</w:t>
      </w:r>
      <w:r>
        <w:rPr>
          <w:rFonts w:hint="eastAsia" w:ascii="宋体" w:hAnsi="宋体"/>
          <w:sz w:val="24"/>
        </w:rPr>
        <w:t>年。</w:t>
      </w:r>
    </w:p>
    <w:p>
      <w:pPr>
        <w:rPr>
          <w:sz w:val="24"/>
        </w:rPr>
      </w:pPr>
      <w:r>
        <w:rPr>
          <w:b/>
          <w:sz w:val="24"/>
        </w:rPr>
        <w:t>3</w:t>
      </w:r>
      <w:r>
        <w:rPr>
          <w:rFonts w:hint="eastAsia"/>
          <w:b/>
          <w:sz w:val="24"/>
        </w:rPr>
        <w:t>．</w:t>
      </w:r>
      <w:r>
        <w:rPr>
          <w:rFonts w:hint="eastAsia" w:ascii="宋体" w:hAnsi="宋体"/>
          <w:sz w:val="24"/>
        </w:rPr>
        <w:t>王恩铭编：《英语国家概况》，上海外语教育出版社，</w:t>
      </w:r>
      <w:r>
        <w:rPr>
          <w:rFonts w:ascii="宋体" w:hAnsi="宋体"/>
          <w:sz w:val="24"/>
        </w:rPr>
        <w:t>2008</w:t>
      </w:r>
      <w:r>
        <w:rPr>
          <w:rFonts w:hint="eastAsia" w:ascii="宋体" w:hAnsi="宋体"/>
          <w:sz w:val="24"/>
        </w:rPr>
        <w:t>年。</w:t>
      </w:r>
    </w:p>
    <w:p>
      <w:pPr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73B4"/>
    <w:rsid w:val="000249BB"/>
    <w:rsid w:val="00030325"/>
    <w:rsid w:val="00042FF9"/>
    <w:rsid w:val="001D465E"/>
    <w:rsid w:val="00233702"/>
    <w:rsid w:val="00236644"/>
    <w:rsid w:val="002B3B6C"/>
    <w:rsid w:val="00355266"/>
    <w:rsid w:val="00412D4A"/>
    <w:rsid w:val="004A7605"/>
    <w:rsid w:val="00521591"/>
    <w:rsid w:val="005613D3"/>
    <w:rsid w:val="00571053"/>
    <w:rsid w:val="005D73B4"/>
    <w:rsid w:val="006E26FC"/>
    <w:rsid w:val="006F410A"/>
    <w:rsid w:val="00760F3D"/>
    <w:rsid w:val="007A3E73"/>
    <w:rsid w:val="008334B0"/>
    <w:rsid w:val="00863C8B"/>
    <w:rsid w:val="00914F31"/>
    <w:rsid w:val="00957A0C"/>
    <w:rsid w:val="00A330C7"/>
    <w:rsid w:val="00A97142"/>
    <w:rsid w:val="00BC4C56"/>
    <w:rsid w:val="00D64CCA"/>
    <w:rsid w:val="00D66349"/>
    <w:rsid w:val="00E11947"/>
    <w:rsid w:val="00F66F53"/>
    <w:rsid w:val="00F92EF2"/>
    <w:rsid w:val="00FC0BC0"/>
    <w:rsid w:val="077D1ADB"/>
    <w:rsid w:val="1A14667D"/>
    <w:rsid w:val="706D6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5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152</Words>
  <Characters>868</Characters>
  <Lines>7</Lines>
  <Paragraphs>2</Paragraphs>
  <TotalTime>0</TotalTime>
  <ScaleCrop>false</ScaleCrop>
  <LinksUpToDate>false</LinksUpToDate>
  <CharactersWithSpaces>1018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2018-07-06T07:38:00Z</dcterms:created>
  <dc:creator>Microsoft</dc:creator>
  <cp:lastModifiedBy>AAA</cp:lastModifiedBy>
  <dcterms:modified xsi:type="dcterms:W3CDTF">2018-09-19T02:11:54Z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